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30C0" w14:textId="77777777" w:rsidR="009805BC" w:rsidRDefault="009805BC" w:rsidP="009805BC">
      <w:pPr>
        <w:ind w:firstLineChars="200" w:firstLine="640"/>
        <w:rPr>
          <w:b/>
          <w:bCs/>
          <w:kern w:val="0"/>
          <w:sz w:val="32"/>
          <w:szCs w:val="32"/>
        </w:rPr>
      </w:pPr>
      <w:r>
        <w:rPr>
          <w:bCs/>
          <w:kern w:val="0"/>
          <w:sz w:val="32"/>
          <w:szCs w:val="32"/>
          <w:u w:val="single"/>
        </w:rPr>
        <w:t>2021-2022</w:t>
      </w:r>
      <w:r>
        <w:rPr>
          <w:rFonts w:hint="eastAsia"/>
          <w:bCs/>
          <w:kern w:val="0"/>
          <w:sz w:val="32"/>
          <w:szCs w:val="32"/>
          <w:u w:val="single"/>
        </w:rPr>
        <w:t>年度劳务用工</w:t>
      </w:r>
      <w:r>
        <w:rPr>
          <w:rFonts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kern w:val="0"/>
          <w:sz w:val="32"/>
          <w:szCs w:val="32"/>
        </w:rPr>
        <w:t>项目</w:t>
      </w:r>
      <w:proofErr w:type="gramStart"/>
      <w:r>
        <w:rPr>
          <w:rFonts w:hint="eastAsia"/>
          <w:b/>
          <w:bCs/>
          <w:kern w:val="0"/>
          <w:sz w:val="32"/>
          <w:szCs w:val="32"/>
        </w:rPr>
        <w:t>询</w:t>
      </w:r>
      <w:proofErr w:type="gramEnd"/>
      <w:r>
        <w:rPr>
          <w:rFonts w:hint="eastAsia"/>
          <w:b/>
          <w:bCs/>
          <w:kern w:val="0"/>
          <w:sz w:val="32"/>
          <w:szCs w:val="32"/>
        </w:rPr>
        <w:t>（报）价单</w:t>
      </w:r>
    </w:p>
    <w:p w14:paraId="71CFED7F" w14:textId="77777777" w:rsidR="009805BC" w:rsidRDefault="009805BC" w:rsidP="009805BC">
      <w:pPr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</w:rPr>
        <w:t>项目编号：</w:t>
      </w:r>
      <w:r w:rsidRPr="00B5123D">
        <w:rPr>
          <w:sz w:val="24"/>
          <w:u w:val="single"/>
        </w:rPr>
        <w:t>FZXL-F2021-02-06</w:t>
      </w: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276"/>
        <w:gridCol w:w="709"/>
        <w:gridCol w:w="709"/>
        <w:gridCol w:w="992"/>
        <w:gridCol w:w="992"/>
        <w:gridCol w:w="3279"/>
      </w:tblGrid>
      <w:tr w:rsidR="009805BC" w14:paraId="55BE1FF7" w14:textId="77777777" w:rsidTr="000A6775">
        <w:trPr>
          <w:trHeight w:val="510"/>
          <w:jc w:val="center"/>
        </w:trPr>
        <w:tc>
          <w:tcPr>
            <w:tcW w:w="786" w:type="dxa"/>
            <w:vAlign w:val="center"/>
          </w:tcPr>
          <w:p w14:paraId="50D70EBF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655D9C69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709" w:type="dxa"/>
            <w:vAlign w:val="center"/>
          </w:tcPr>
          <w:p w14:paraId="53465EFB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 w14:paraId="4DB6A02B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 w14:paraId="722B7B6B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单价（元）</w:t>
            </w:r>
          </w:p>
        </w:tc>
        <w:tc>
          <w:tcPr>
            <w:tcW w:w="992" w:type="dxa"/>
            <w:vAlign w:val="center"/>
          </w:tcPr>
          <w:p w14:paraId="092AA3FF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合计（元）</w:t>
            </w:r>
          </w:p>
        </w:tc>
        <w:tc>
          <w:tcPr>
            <w:tcW w:w="3279" w:type="dxa"/>
            <w:vAlign w:val="center"/>
          </w:tcPr>
          <w:p w14:paraId="43E2254F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备注</w:t>
            </w:r>
          </w:p>
        </w:tc>
      </w:tr>
      <w:tr w:rsidR="009805BC" w14:paraId="148BDC5A" w14:textId="77777777" w:rsidTr="000A6775">
        <w:trPr>
          <w:trHeight w:val="1543"/>
          <w:jc w:val="center"/>
        </w:trPr>
        <w:tc>
          <w:tcPr>
            <w:tcW w:w="786" w:type="dxa"/>
            <w:vAlign w:val="center"/>
          </w:tcPr>
          <w:p w14:paraId="79DD1F84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30F1486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水电工</w:t>
            </w:r>
          </w:p>
        </w:tc>
        <w:tc>
          <w:tcPr>
            <w:tcW w:w="709" w:type="dxa"/>
            <w:vAlign w:val="center"/>
          </w:tcPr>
          <w:p w14:paraId="64931F09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B1A8B9C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 w14:paraId="446ADCBA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A2AB8D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3279" w:type="dxa"/>
            <w:vAlign w:val="center"/>
          </w:tcPr>
          <w:p w14:paraId="459C3436" w14:textId="77777777" w:rsidR="009805BC" w:rsidRDefault="009805BC" w:rsidP="000A6775">
            <w:pPr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要求：熟悉水路、电路，掌握电气设备工作原理及安全操作规程；能够熟悉设计铺设安装管路排除水电气设备故障；能够看懂图纸对设备、设施进行安全检查，确保其正常运行。</w:t>
            </w:r>
          </w:p>
        </w:tc>
      </w:tr>
      <w:tr w:rsidR="009805BC" w14:paraId="54B32430" w14:textId="77777777" w:rsidTr="000A6775">
        <w:trPr>
          <w:trHeight w:val="983"/>
          <w:jc w:val="center"/>
        </w:trPr>
        <w:tc>
          <w:tcPr>
            <w:tcW w:w="786" w:type="dxa"/>
            <w:vAlign w:val="center"/>
          </w:tcPr>
          <w:p w14:paraId="54912F47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60CF94AD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瓦工</w:t>
            </w:r>
          </w:p>
        </w:tc>
        <w:tc>
          <w:tcPr>
            <w:tcW w:w="709" w:type="dxa"/>
            <w:vAlign w:val="center"/>
          </w:tcPr>
          <w:p w14:paraId="1687A18B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6C4D0C2A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 w14:paraId="62D889B6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27FF08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3279" w:type="dxa"/>
            <w:vAlign w:val="center"/>
          </w:tcPr>
          <w:p w14:paraId="216FAFAC" w14:textId="77777777" w:rsidR="009805BC" w:rsidRDefault="009805BC" w:rsidP="000A6775">
            <w:pPr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要求：负责房屋建造、房屋修缮及保养主要包括砖砌、盖瓦、粉刷；熟悉瓦工技能流程，肯吃苦耐劳</w:t>
            </w:r>
          </w:p>
        </w:tc>
      </w:tr>
      <w:tr w:rsidR="009805BC" w14:paraId="5BB93F8E" w14:textId="77777777" w:rsidTr="000A6775">
        <w:trPr>
          <w:trHeight w:val="1551"/>
          <w:jc w:val="center"/>
        </w:trPr>
        <w:tc>
          <w:tcPr>
            <w:tcW w:w="786" w:type="dxa"/>
            <w:vAlign w:val="center"/>
          </w:tcPr>
          <w:p w14:paraId="778022F2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09C99222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油漆工</w:t>
            </w:r>
          </w:p>
        </w:tc>
        <w:tc>
          <w:tcPr>
            <w:tcW w:w="709" w:type="dxa"/>
            <w:vAlign w:val="center"/>
          </w:tcPr>
          <w:p w14:paraId="14F7CB57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14089CC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 w14:paraId="23F30BA3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122C5B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3279" w:type="dxa"/>
            <w:vAlign w:val="center"/>
          </w:tcPr>
          <w:p w14:paraId="5A3C709E" w14:textId="77777777" w:rsidR="009805BC" w:rsidRDefault="009805BC" w:rsidP="000A6775">
            <w:pPr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要求：熟练掌握各种油漆的喷涂技术，油漆类别各种油漆的介质和兼容性；负责木器铁器、内外墙和设施设备底漆面漆的喷涂工作；</w:t>
            </w:r>
            <w:proofErr w:type="gramStart"/>
            <w:r>
              <w:rPr>
                <w:rFonts w:hint="eastAsia"/>
                <w:bCs/>
                <w:kern w:val="0"/>
                <w:sz w:val="18"/>
                <w:szCs w:val="18"/>
              </w:rPr>
              <w:t>需会简单</w:t>
            </w:r>
            <w:proofErr w:type="gramEnd"/>
            <w:r>
              <w:rPr>
                <w:rFonts w:hint="eastAsia"/>
                <w:bCs/>
                <w:kern w:val="0"/>
                <w:sz w:val="18"/>
                <w:szCs w:val="18"/>
              </w:rPr>
              <w:t>地调漆，可以独立完成喷漆工作</w:t>
            </w:r>
          </w:p>
        </w:tc>
      </w:tr>
      <w:tr w:rsidR="009805BC" w14:paraId="0B9E9D5A" w14:textId="77777777" w:rsidTr="000A6775">
        <w:trPr>
          <w:trHeight w:val="694"/>
          <w:jc w:val="center"/>
        </w:trPr>
        <w:tc>
          <w:tcPr>
            <w:tcW w:w="786" w:type="dxa"/>
            <w:vAlign w:val="center"/>
          </w:tcPr>
          <w:p w14:paraId="6CC80279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5013DEA2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木工</w:t>
            </w:r>
          </w:p>
        </w:tc>
        <w:tc>
          <w:tcPr>
            <w:tcW w:w="709" w:type="dxa"/>
            <w:vAlign w:val="center"/>
          </w:tcPr>
          <w:p w14:paraId="2550BE4D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5A15476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 w14:paraId="3931E718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7B4E59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3279" w:type="dxa"/>
            <w:vAlign w:val="center"/>
          </w:tcPr>
          <w:p w14:paraId="777982DF" w14:textId="77777777" w:rsidR="009805BC" w:rsidRDefault="009805BC" w:rsidP="000A6775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要求：熟悉掌握室内外装修，看懂图纸；室内外装修。</w:t>
            </w:r>
          </w:p>
        </w:tc>
      </w:tr>
      <w:tr w:rsidR="009805BC" w14:paraId="495B2D2A" w14:textId="77777777" w:rsidTr="000A6775">
        <w:trPr>
          <w:trHeight w:val="704"/>
          <w:jc w:val="center"/>
        </w:trPr>
        <w:tc>
          <w:tcPr>
            <w:tcW w:w="786" w:type="dxa"/>
            <w:vAlign w:val="center"/>
          </w:tcPr>
          <w:p w14:paraId="5F072E61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318B3148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帮厨</w:t>
            </w:r>
          </w:p>
        </w:tc>
        <w:tc>
          <w:tcPr>
            <w:tcW w:w="709" w:type="dxa"/>
            <w:vAlign w:val="center"/>
          </w:tcPr>
          <w:p w14:paraId="43EE5C2A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A529C43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 w14:paraId="3E418A7C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6A9035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3279" w:type="dxa"/>
            <w:vAlign w:val="center"/>
          </w:tcPr>
          <w:p w14:paraId="5A2B474D" w14:textId="0B199C97" w:rsidR="009805BC" w:rsidRDefault="009805BC" w:rsidP="000A6775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能熟练做好洗菜、配菜、烧菜，协助食堂开展工作</w:t>
            </w:r>
            <w:proofErr w:type="gramStart"/>
            <w:r>
              <w:rPr>
                <w:rFonts w:hint="eastAsia"/>
                <w:bCs/>
                <w:kern w:val="0"/>
                <w:sz w:val="18"/>
                <w:szCs w:val="18"/>
              </w:rPr>
              <w:t>餐</w:t>
            </w:r>
            <w:r w:rsidR="00B46EA8">
              <w:rPr>
                <w:rFonts w:hint="eastAsia"/>
                <w:bCs/>
                <w:kern w:val="0"/>
                <w:sz w:val="18"/>
                <w:szCs w:val="18"/>
              </w:rPr>
              <w:t>供应</w:t>
            </w:r>
            <w:proofErr w:type="gramEnd"/>
          </w:p>
        </w:tc>
      </w:tr>
      <w:tr w:rsidR="009805BC" w14:paraId="5E36F5AF" w14:textId="77777777" w:rsidTr="000A6775">
        <w:trPr>
          <w:trHeight w:val="700"/>
          <w:jc w:val="center"/>
        </w:trPr>
        <w:tc>
          <w:tcPr>
            <w:tcW w:w="786" w:type="dxa"/>
            <w:vAlign w:val="center"/>
          </w:tcPr>
          <w:p w14:paraId="49E07614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bCs/>
                <w:kern w:val="0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31EC498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小工</w:t>
            </w:r>
          </w:p>
        </w:tc>
        <w:tc>
          <w:tcPr>
            <w:tcW w:w="709" w:type="dxa"/>
            <w:vAlign w:val="center"/>
          </w:tcPr>
          <w:p w14:paraId="0E68C135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63C8B464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 w14:paraId="25BD4BA1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0B1728" w14:textId="77777777" w:rsidR="009805BC" w:rsidRDefault="009805BC" w:rsidP="000A6775"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3279" w:type="dxa"/>
            <w:vAlign w:val="center"/>
          </w:tcPr>
          <w:p w14:paraId="46845829" w14:textId="77777777" w:rsidR="009805BC" w:rsidRDefault="009805BC" w:rsidP="000A6775">
            <w:pPr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要求：能够吃苦耐劳，主动较好完成交代任务</w:t>
            </w:r>
          </w:p>
        </w:tc>
      </w:tr>
      <w:tr w:rsidR="009805BC" w14:paraId="705BD145" w14:textId="77777777" w:rsidTr="000A6775">
        <w:trPr>
          <w:trHeight w:val="510"/>
          <w:jc w:val="center"/>
        </w:trPr>
        <w:tc>
          <w:tcPr>
            <w:tcW w:w="2062" w:type="dxa"/>
            <w:gridSpan w:val="2"/>
            <w:vAlign w:val="center"/>
          </w:tcPr>
          <w:p w14:paraId="7D7C1DC7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合计</w:t>
            </w:r>
          </w:p>
        </w:tc>
        <w:tc>
          <w:tcPr>
            <w:tcW w:w="709" w:type="dxa"/>
            <w:vAlign w:val="center"/>
          </w:tcPr>
          <w:p w14:paraId="1D8F4804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CCA8A83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307AE4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E73240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3279" w:type="dxa"/>
            <w:vAlign w:val="center"/>
          </w:tcPr>
          <w:p w14:paraId="4F7FAEA5" w14:textId="77777777" w:rsidR="009805BC" w:rsidRDefault="009805BC" w:rsidP="000A6775">
            <w:pPr>
              <w:jc w:val="center"/>
              <w:rPr>
                <w:bCs/>
                <w:kern w:val="0"/>
                <w:sz w:val="24"/>
              </w:rPr>
            </w:pPr>
          </w:p>
        </w:tc>
      </w:tr>
    </w:tbl>
    <w:p w14:paraId="0D784266" w14:textId="77777777" w:rsidR="009805BC" w:rsidRDefault="009805BC" w:rsidP="009805BC">
      <w:pPr>
        <w:spacing w:line="324" w:lineRule="auto"/>
        <w:rPr>
          <w:rFonts w:ascii="宋体" w:hAnsi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>1、协议单价为最高限价，其中包含货物价、各类税费、运输费、包装费、安装调试等；</w:t>
      </w:r>
    </w:p>
    <w:p w14:paraId="5998001F" w14:textId="77777777" w:rsidR="009805BC" w:rsidRDefault="009805BC" w:rsidP="009805BC">
      <w:pPr>
        <w:spacing w:line="324" w:lineRule="auto"/>
        <w:rPr>
          <w:rFonts w:ascii="宋体" w:hAnsi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>2、最高限价不能超过市场平均价；</w:t>
      </w:r>
    </w:p>
    <w:p w14:paraId="37498086" w14:textId="77777777" w:rsidR="009805BC" w:rsidRDefault="009805BC" w:rsidP="009805BC">
      <w:pPr>
        <w:spacing w:line="324" w:lineRule="auto"/>
        <w:rPr>
          <w:rFonts w:ascii="宋体" w:hAnsi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>3、如市场单价波动大，市场单价比协议供货单价下降幅度大，承诺按照市场价格执行。如市场单价比协议供货单价上涨，承诺按照协议单价执行。</w:t>
      </w:r>
    </w:p>
    <w:p w14:paraId="19D477AA" w14:textId="77777777" w:rsidR="009805BC" w:rsidRDefault="009805BC" w:rsidP="009805BC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bCs/>
          <w:kern w:val="0"/>
          <w:sz w:val="24"/>
        </w:rPr>
        <w:t>4、</w:t>
      </w:r>
      <w:r>
        <w:rPr>
          <w:rFonts w:ascii="宋体" w:hAnsi="宋体" w:hint="eastAsia"/>
          <w:sz w:val="24"/>
        </w:rPr>
        <w:t>无供应商公章或销售专用章无效。</w:t>
      </w:r>
    </w:p>
    <w:p w14:paraId="06FF6637" w14:textId="77777777" w:rsidR="009805BC" w:rsidRDefault="009805BC" w:rsidP="009805BC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5、本</w:t>
      </w:r>
      <w:proofErr w:type="gramStart"/>
      <w:r>
        <w:rPr>
          <w:rFonts w:ascii="宋体" w:hAnsi="宋体" w:hint="eastAsia"/>
          <w:sz w:val="24"/>
        </w:rPr>
        <w:t>询价单仅用作</w:t>
      </w:r>
      <w:proofErr w:type="gramEnd"/>
      <w:r>
        <w:rPr>
          <w:rFonts w:ascii="宋体" w:hAnsi="宋体" w:hint="eastAsia"/>
          <w:sz w:val="24"/>
        </w:rPr>
        <w:t xml:space="preserve">询价采购报价，涂改无效，双方权益须签订合同。  </w:t>
      </w:r>
    </w:p>
    <w:p w14:paraId="4F59D156" w14:textId="60AA8E60" w:rsidR="00740615" w:rsidRPr="009805BC" w:rsidRDefault="009805BC" w:rsidP="009805BC">
      <w:pPr>
        <w:spacing w:line="324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6、以上报价均含开票税。</w:t>
      </w:r>
    </w:p>
    <w:p w14:paraId="43C0A9C8" w14:textId="53539166" w:rsidR="00740615" w:rsidRPr="009805BC" w:rsidRDefault="00740615" w:rsidP="009805BC">
      <w:pPr>
        <w:spacing w:line="324" w:lineRule="auto"/>
        <w:rPr>
          <w:sz w:val="24"/>
          <w:u w:val="single"/>
        </w:rPr>
      </w:pPr>
      <w:r w:rsidRPr="009805BC">
        <w:rPr>
          <w:rFonts w:hint="eastAsia"/>
          <w:sz w:val="24"/>
        </w:rPr>
        <w:t>报价单位名称：</w:t>
      </w:r>
      <w:r w:rsidRPr="009805BC">
        <w:rPr>
          <w:sz w:val="24"/>
          <w:u w:val="single"/>
        </w:rPr>
        <w:t xml:space="preserve">          </w:t>
      </w:r>
      <w:r w:rsidR="009805BC">
        <w:rPr>
          <w:sz w:val="24"/>
          <w:u w:val="single"/>
        </w:rPr>
        <w:t xml:space="preserve">   </w:t>
      </w:r>
      <w:r w:rsidRPr="009805BC">
        <w:rPr>
          <w:sz w:val="24"/>
          <w:u w:val="single"/>
        </w:rPr>
        <w:t xml:space="preserve">            </w:t>
      </w:r>
      <w:r w:rsidRPr="009805BC">
        <w:rPr>
          <w:rFonts w:hint="eastAsia"/>
          <w:sz w:val="24"/>
        </w:rPr>
        <w:t>（盖章）：</w:t>
      </w:r>
      <w:r w:rsidRPr="009805BC">
        <w:rPr>
          <w:rFonts w:hint="eastAsia"/>
          <w:sz w:val="24"/>
          <w:u w:val="single"/>
        </w:rPr>
        <w:t xml:space="preserve"> </w:t>
      </w:r>
      <w:r w:rsidRPr="009805BC">
        <w:rPr>
          <w:sz w:val="24"/>
          <w:u w:val="single"/>
        </w:rPr>
        <w:t xml:space="preserve">    </w:t>
      </w:r>
      <w:r w:rsidR="009805BC">
        <w:rPr>
          <w:sz w:val="24"/>
          <w:u w:val="single"/>
        </w:rPr>
        <w:t xml:space="preserve">  </w:t>
      </w:r>
      <w:r w:rsidRPr="009805BC">
        <w:rPr>
          <w:sz w:val="24"/>
          <w:u w:val="single"/>
        </w:rPr>
        <w:t xml:space="preserve">        </w:t>
      </w:r>
    </w:p>
    <w:p w14:paraId="513E39D1" w14:textId="64DEC19B" w:rsidR="00740615" w:rsidRPr="009805BC" w:rsidRDefault="00740615" w:rsidP="009805BC">
      <w:pPr>
        <w:spacing w:line="324" w:lineRule="auto"/>
        <w:jc w:val="left"/>
        <w:rPr>
          <w:sz w:val="24"/>
          <w:u w:val="single"/>
        </w:rPr>
      </w:pPr>
      <w:r w:rsidRPr="009805BC">
        <w:rPr>
          <w:rFonts w:hint="eastAsia"/>
          <w:sz w:val="24"/>
        </w:rPr>
        <w:t>地址：</w:t>
      </w:r>
      <w:r w:rsidRPr="009805BC">
        <w:rPr>
          <w:sz w:val="24"/>
          <w:u w:val="single"/>
        </w:rPr>
        <w:t xml:space="preserve">                        </w:t>
      </w:r>
      <w:r w:rsidR="009805BC">
        <w:rPr>
          <w:sz w:val="24"/>
          <w:u w:val="single"/>
        </w:rPr>
        <w:t xml:space="preserve">    </w:t>
      </w:r>
      <w:r w:rsidRPr="009805BC">
        <w:rPr>
          <w:sz w:val="24"/>
          <w:u w:val="single"/>
        </w:rPr>
        <w:t xml:space="preserve">       </w:t>
      </w:r>
      <w:r w:rsidRPr="009805BC">
        <w:rPr>
          <w:rFonts w:hint="eastAsia"/>
          <w:sz w:val="24"/>
        </w:rPr>
        <w:t>邮编</w:t>
      </w:r>
      <w:r w:rsidRPr="009805BC">
        <w:rPr>
          <w:rFonts w:hint="eastAsia"/>
          <w:sz w:val="24"/>
          <w:u w:val="single"/>
        </w:rPr>
        <w:t>：</w:t>
      </w:r>
      <w:r w:rsidRPr="009805BC">
        <w:rPr>
          <w:sz w:val="24"/>
          <w:u w:val="single"/>
        </w:rPr>
        <w:t xml:space="preserve">     </w:t>
      </w:r>
      <w:r w:rsidR="009805BC">
        <w:rPr>
          <w:sz w:val="24"/>
          <w:u w:val="single"/>
        </w:rPr>
        <w:t xml:space="preserve">  </w:t>
      </w:r>
      <w:r w:rsidRPr="009805BC">
        <w:rPr>
          <w:sz w:val="24"/>
          <w:u w:val="single"/>
        </w:rPr>
        <w:t xml:space="preserve">          </w:t>
      </w:r>
    </w:p>
    <w:p w14:paraId="5B3CF0CC" w14:textId="07F1B8EE" w:rsidR="00740615" w:rsidRPr="009805BC" w:rsidRDefault="00740615" w:rsidP="009805BC">
      <w:pPr>
        <w:spacing w:line="324" w:lineRule="auto"/>
        <w:jc w:val="left"/>
        <w:rPr>
          <w:sz w:val="24"/>
          <w:u w:val="single"/>
        </w:rPr>
      </w:pPr>
      <w:r w:rsidRPr="009805BC">
        <w:rPr>
          <w:rFonts w:hint="eastAsia"/>
          <w:sz w:val="24"/>
        </w:rPr>
        <w:t>联系人：</w:t>
      </w:r>
      <w:r w:rsidRPr="009805BC">
        <w:rPr>
          <w:sz w:val="24"/>
          <w:u w:val="single"/>
        </w:rPr>
        <w:t xml:space="preserve">             </w:t>
      </w:r>
      <w:r w:rsidR="009805BC">
        <w:rPr>
          <w:sz w:val="24"/>
          <w:u w:val="single"/>
        </w:rPr>
        <w:t xml:space="preserve">     </w:t>
      </w:r>
      <w:r w:rsidRPr="009805BC">
        <w:rPr>
          <w:sz w:val="24"/>
          <w:u w:val="single"/>
        </w:rPr>
        <w:t xml:space="preserve">         </w:t>
      </w:r>
      <w:r w:rsidRPr="009805BC">
        <w:rPr>
          <w:rFonts w:hint="eastAsia"/>
          <w:sz w:val="24"/>
        </w:rPr>
        <w:t>联系电话：</w:t>
      </w:r>
      <w:r w:rsidRPr="009805BC">
        <w:rPr>
          <w:sz w:val="24"/>
          <w:u w:val="single"/>
        </w:rPr>
        <w:t xml:space="preserve">     </w:t>
      </w:r>
      <w:r w:rsidR="009805BC">
        <w:rPr>
          <w:sz w:val="24"/>
          <w:u w:val="single"/>
        </w:rPr>
        <w:t xml:space="preserve"> </w:t>
      </w:r>
      <w:r w:rsidRPr="009805BC">
        <w:rPr>
          <w:sz w:val="24"/>
          <w:u w:val="single"/>
        </w:rPr>
        <w:t xml:space="preserve">             </w:t>
      </w:r>
    </w:p>
    <w:p w14:paraId="4BEEB533" w14:textId="77777777" w:rsidR="00740615" w:rsidRPr="009805BC" w:rsidRDefault="00740615" w:rsidP="009805BC">
      <w:pPr>
        <w:spacing w:line="324" w:lineRule="auto"/>
        <w:rPr>
          <w:sz w:val="24"/>
        </w:rPr>
      </w:pPr>
      <w:r w:rsidRPr="009805BC">
        <w:rPr>
          <w:rFonts w:hint="eastAsia"/>
          <w:sz w:val="24"/>
        </w:rPr>
        <w:t>报价日期：</w:t>
      </w:r>
      <w:r w:rsidRPr="009805BC">
        <w:rPr>
          <w:sz w:val="24"/>
          <w:u w:val="single"/>
        </w:rPr>
        <w:t xml:space="preserve">                    </w:t>
      </w:r>
    </w:p>
    <w:p w14:paraId="07E4D749" w14:textId="77777777" w:rsidR="000D02C4" w:rsidRPr="009805BC" w:rsidRDefault="000D02C4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sectPr w:rsidR="000D02C4" w:rsidRPr="00980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7BB3" w14:textId="77777777" w:rsidR="00811E80" w:rsidRDefault="00811E80" w:rsidP="00E37366">
      <w:r>
        <w:separator/>
      </w:r>
    </w:p>
  </w:endnote>
  <w:endnote w:type="continuationSeparator" w:id="0">
    <w:p w14:paraId="175232D4" w14:textId="77777777" w:rsidR="00811E80" w:rsidRDefault="00811E80" w:rsidP="00E3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BD03" w14:textId="77777777" w:rsidR="00811E80" w:rsidRDefault="00811E80" w:rsidP="00E37366">
      <w:r>
        <w:separator/>
      </w:r>
    </w:p>
  </w:footnote>
  <w:footnote w:type="continuationSeparator" w:id="0">
    <w:p w14:paraId="5E27115D" w14:textId="77777777" w:rsidR="00811E80" w:rsidRDefault="00811E80" w:rsidP="00E3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6"/>
    <w:rsid w:val="000029F4"/>
    <w:rsid w:val="00003E37"/>
    <w:rsid w:val="000324DC"/>
    <w:rsid w:val="00044E7B"/>
    <w:rsid w:val="00051149"/>
    <w:rsid w:val="000539DC"/>
    <w:rsid w:val="00067435"/>
    <w:rsid w:val="00095B0D"/>
    <w:rsid w:val="000C178E"/>
    <w:rsid w:val="000C7286"/>
    <w:rsid w:val="000D02C4"/>
    <w:rsid w:val="00114924"/>
    <w:rsid w:val="00145CED"/>
    <w:rsid w:val="0018090B"/>
    <w:rsid w:val="001853B7"/>
    <w:rsid w:val="00186EF9"/>
    <w:rsid w:val="001950F6"/>
    <w:rsid w:val="001B2561"/>
    <w:rsid w:val="001D0A0C"/>
    <w:rsid w:val="00227B10"/>
    <w:rsid w:val="00261A03"/>
    <w:rsid w:val="002A248A"/>
    <w:rsid w:val="002E29AC"/>
    <w:rsid w:val="003366B0"/>
    <w:rsid w:val="00352692"/>
    <w:rsid w:val="00355DFC"/>
    <w:rsid w:val="003568B0"/>
    <w:rsid w:val="003C07FF"/>
    <w:rsid w:val="003E69CB"/>
    <w:rsid w:val="003F5F22"/>
    <w:rsid w:val="00414D10"/>
    <w:rsid w:val="00424DEE"/>
    <w:rsid w:val="004511D4"/>
    <w:rsid w:val="0045247E"/>
    <w:rsid w:val="0045338B"/>
    <w:rsid w:val="004546A6"/>
    <w:rsid w:val="00454D02"/>
    <w:rsid w:val="00477DBD"/>
    <w:rsid w:val="00486F17"/>
    <w:rsid w:val="004B2F5C"/>
    <w:rsid w:val="004E2267"/>
    <w:rsid w:val="004E69A8"/>
    <w:rsid w:val="00546991"/>
    <w:rsid w:val="005967CF"/>
    <w:rsid w:val="005B12E5"/>
    <w:rsid w:val="005B5039"/>
    <w:rsid w:val="005C56B3"/>
    <w:rsid w:val="005C7A06"/>
    <w:rsid w:val="00602C41"/>
    <w:rsid w:val="006439F6"/>
    <w:rsid w:val="006508CD"/>
    <w:rsid w:val="00684B6A"/>
    <w:rsid w:val="006C28F4"/>
    <w:rsid w:val="00740615"/>
    <w:rsid w:val="00746670"/>
    <w:rsid w:val="007D1090"/>
    <w:rsid w:val="007D58AB"/>
    <w:rsid w:val="007F3BB6"/>
    <w:rsid w:val="008027A1"/>
    <w:rsid w:val="00811E80"/>
    <w:rsid w:val="008132DD"/>
    <w:rsid w:val="008450D2"/>
    <w:rsid w:val="00923334"/>
    <w:rsid w:val="0094505C"/>
    <w:rsid w:val="0096118B"/>
    <w:rsid w:val="009805BC"/>
    <w:rsid w:val="009A5CA3"/>
    <w:rsid w:val="009B6290"/>
    <w:rsid w:val="009C38F8"/>
    <w:rsid w:val="00A1782A"/>
    <w:rsid w:val="00A205A0"/>
    <w:rsid w:val="00A8703C"/>
    <w:rsid w:val="00A87BB5"/>
    <w:rsid w:val="00AA604E"/>
    <w:rsid w:val="00AD0B98"/>
    <w:rsid w:val="00AF1D63"/>
    <w:rsid w:val="00B46EA8"/>
    <w:rsid w:val="00B75F4F"/>
    <w:rsid w:val="00C05E53"/>
    <w:rsid w:val="00C07C9C"/>
    <w:rsid w:val="00C203EF"/>
    <w:rsid w:val="00C40C92"/>
    <w:rsid w:val="00C52381"/>
    <w:rsid w:val="00C568A6"/>
    <w:rsid w:val="00C81A2C"/>
    <w:rsid w:val="00CC4D52"/>
    <w:rsid w:val="00CD2184"/>
    <w:rsid w:val="00CF21F3"/>
    <w:rsid w:val="00D531F1"/>
    <w:rsid w:val="00D642BC"/>
    <w:rsid w:val="00D874BE"/>
    <w:rsid w:val="00E37366"/>
    <w:rsid w:val="00E40A46"/>
    <w:rsid w:val="00E83F34"/>
    <w:rsid w:val="00F004C1"/>
    <w:rsid w:val="00FB0B88"/>
    <w:rsid w:val="0D712BA7"/>
    <w:rsid w:val="0FD27361"/>
    <w:rsid w:val="12857431"/>
    <w:rsid w:val="1EF274E9"/>
    <w:rsid w:val="200E0158"/>
    <w:rsid w:val="22605C92"/>
    <w:rsid w:val="234C5AEB"/>
    <w:rsid w:val="2AD93E0E"/>
    <w:rsid w:val="304829B0"/>
    <w:rsid w:val="326608A7"/>
    <w:rsid w:val="33DB75FB"/>
    <w:rsid w:val="353678A4"/>
    <w:rsid w:val="3BF106E0"/>
    <w:rsid w:val="3C955642"/>
    <w:rsid w:val="3CC706CD"/>
    <w:rsid w:val="40707585"/>
    <w:rsid w:val="40FB0A79"/>
    <w:rsid w:val="425B40F9"/>
    <w:rsid w:val="45200D2C"/>
    <w:rsid w:val="479C6DFC"/>
    <w:rsid w:val="490C2BF0"/>
    <w:rsid w:val="495D19FA"/>
    <w:rsid w:val="571923A0"/>
    <w:rsid w:val="574C152C"/>
    <w:rsid w:val="589E7EFD"/>
    <w:rsid w:val="5C4E1B4E"/>
    <w:rsid w:val="5CE24280"/>
    <w:rsid w:val="5FEB2692"/>
    <w:rsid w:val="65892A17"/>
    <w:rsid w:val="67E82CA9"/>
    <w:rsid w:val="6A8C1D4D"/>
    <w:rsid w:val="6DB50F2C"/>
    <w:rsid w:val="6DBF1AF8"/>
    <w:rsid w:val="78D30215"/>
    <w:rsid w:val="7B3E1E0F"/>
    <w:rsid w:val="7F1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BC1E97"/>
  <w15:docId w15:val="{D02907A9-A596-46EA-9265-53CD86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Symbol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Symbo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中心</dc:creator>
  <cp:lastModifiedBy>阿 坤</cp:lastModifiedBy>
  <cp:revision>3</cp:revision>
  <dcterms:created xsi:type="dcterms:W3CDTF">2021-10-18T02:08:00Z</dcterms:created>
  <dcterms:modified xsi:type="dcterms:W3CDTF">2021-10-18T02:09:00Z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